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D123BF">
        <w:rPr>
          <w:rFonts w:ascii="Times New Roman" w:hAnsi="Times New Roman" w:cs="Times New Roman"/>
          <w:sz w:val="28"/>
          <w:szCs w:val="28"/>
        </w:rPr>
        <w:t>март</w:t>
      </w:r>
      <w:r w:rsidR="001A7136">
        <w:rPr>
          <w:rFonts w:ascii="Times New Roman" w:hAnsi="Times New Roman" w:cs="Times New Roman"/>
          <w:sz w:val="28"/>
          <w:szCs w:val="28"/>
        </w:rPr>
        <w:t xml:space="preserve"> 2020</w:t>
      </w:r>
      <w:r w:rsidRPr="003162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7"/>
        <w:gridCol w:w="4787"/>
        <w:gridCol w:w="2693"/>
        <w:gridCol w:w="674"/>
      </w:tblGrid>
      <w:tr w:rsidR="00DB6A7B" w:rsidRPr="003162C2" w:rsidTr="00D123BF">
        <w:tc>
          <w:tcPr>
            <w:tcW w:w="1417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787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74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B6A7B" w:rsidRPr="003162C2" w:rsidTr="00D123BF">
        <w:tc>
          <w:tcPr>
            <w:tcW w:w="1417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3162C2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693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567552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567552" w:rsidRPr="00D123BF" w:rsidRDefault="00181146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«Остановись… В глаза мне посмотри… Участник я той памятной Войны…», фотовыставка О.Андреева</w:t>
            </w:r>
          </w:p>
        </w:tc>
        <w:tc>
          <w:tcPr>
            <w:tcW w:w="2693" w:type="dxa"/>
          </w:tcPr>
          <w:p w:rsidR="00567552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567552" w:rsidRPr="003E2DCC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3162C2" w:rsidTr="00D123BF">
        <w:tc>
          <w:tcPr>
            <w:tcW w:w="1417" w:type="dxa"/>
          </w:tcPr>
          <w:p w:rsidR="00625467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625467" w:rsidRPr="00D123BF" w:rsidRDefault="00181146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Григорьева И.К.</w:t>
            </w:r>
          </w:p>
        </w:tc>
        <w:tc>
          <w:tcPr>
            <w:tcW w:w="2693" w:type="dxa"/>
          </w:tcPr>
          <w:p w:rsidR="00625467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625467" w:rsidRPr="003E2DCC" w:rsidRDefault="0062546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B22BE7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663D61" w:rsidRPr="00D123BF" w:rsidRDefault="00663D61" w:rsidP="00D123BF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«Лейля Карима в истории музея Фатиха Карима» - фотовыставка</w:t>
            </w:r>
          </w:p>
          <w:p w:rsidR="00753E74" w:rsidRPr="00D123BF" w:rsidRDefault="00753E74" w:rsidP="00D123BF">
            <w:pPr>
              <w:spacing w:after="200" w:line="276" w:lineRule="auto"/>
              <w:ind w:hanging="1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BE7" w:rsidRPr="00D123BF" w:rsidRDefault="00D123BF" w:rsidP="00D123B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eastAsia="Calibri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B22BE7" w:rsidRPr="003E2DCC" w:rsidRDefault="00B22BE7" w:rsidP="003162C2">
            <w:pPr>
              <w:spacing w:after="20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B22BE7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753E74" w:rsidRPr="00D123BF" w:rsidRDefault="00D123BF" w:rsidP="00D12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Фольклорные ансамбли села. Из истории «Аманат»</w:t>
            </w:r>
            <w:r w:rsidR="002E0471">
              <w:rPr>
                <w:rFonts w:ascii="Times New Roman" w:hAnsi="Times New Roman" w:cs="Times New Roman"/>
                <w:sz w:val="28"/>
                <w:szCs w:val="28"/>
              </w:rPr>
              <w:t xml:space="preserve"> - фотовыставка</w:t>
            </w:r>
          </w:p>
        </w:tc>
        <w:tc>
          <w:tcPr>
            <w:tcW w:w="2693" w:type="dxa"/>
          </w:tcPr>
          <w:p w:rsidR="00B22BE7" w:rsidRPr="00D123BF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53E74" w:rsidRPr="003162C2" w:rsidRDefault="00753E7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53E74" w:rsidRPr="003162C2" w:rsidRDefault="00753E7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D123BF" w:rsidTr="00D123BF">
        <w:tc>
          <w:tcPr>
            <w:tcW w:w="1417" w:type="dxa"/>
          </w:tcPr>
          <w:p w:rsidR="00B22BE7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4787" w:type="dxa"/>
          </w:tcPr>
          <w:p w:rsidR="00B22BE7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 «Яркие женщины - яркие судьбы. Женщины в истории Бижбуляка»</w:t>
            </w:r>
          </w:p>
        </w:tc>
        <w:tc>
          <w:tcPr>
            <w:tcW w:w="2693" w:type="dxa"/>
          </w:tcPr>
          <w:p w:rsidR="00B22BE7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B22BE7" w:rsidRPr="00D123BF" w:rsidRDefault="00B22BE7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D123BF" w:rsidTr="00D123BF">
        <w:tc>
          <w:tcPr>
            <w:tcW w:w="1417" w:type="dxa"/>
          </w:tcPr>
          <w:p w:rsidR="00DB6A7B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4787" w:type="dxa"/>
          </w:tcPr>
          <w:p w:rsidR="00D123BF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 музейная акция «Весенний комплимент»</w:t>
            </w:r>
          </w:p>
          <w:p w:rsidR="00DB6A7B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693" w:type="dxa"/>
          </w:tcPr>
          <w:p w:rsidR="00DB6A7B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DB6A7B" w:rsidRPr="00D123BF" w:rsidRDefault="00DB6A7B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71" w:rsidRPr="00D123BF" w:rsidTr="00D123BF">
        <w:tc>
          <w:tcPr>
            <w:tcW w:w="1417" w:type="dxa"/>
          </w:tcPr>
          <w:p w:rsidR="00E0117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663D61" w:rsidRPr="00D123BF" w:rsidRDefault="00663D61" w:rsidP="00D123B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Лекция «В ее судьбе – наша история» к 120-летию общественного деятеля А.Нухрат;</w:t>
            </w:r>
          </w:p>
          <w:p w:rsidR="00532783" w:rsidRPr="00D123BF" w:rsidRDefault="00532783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117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E01171" w:rsidRPr="00D123BF" w:rsidRDefault="00E0117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D123BF" w:rsidTr="00D123BF">
        <w:tc>
          <w:tcPr>
            <w:tcW w:w="1417" w:type="dxa"/>
          </w:tcPr>
          <w:p w:rsidR="009314D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4787" w:type="dxa"/>
          </w:tcPr>
          <w:p w:rsidR="002E0471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военной спортивной игре "Зарница" в рамках</w:t>
            </w:r>
          </w:p>
          <w:p w:rsidR="009314D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Всероссийской акции</w:t>
            </w:r>
          </w:p>
        </w:tc>
        <w:tc>
          <w:tcPr>
            <w:tcW w:w="2693" w:type="dxa"/>
          </w:tcPr>
          <w:p w:rsidR="009314D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9314D1" w:rsidRPr="00D123BF" w:rsidRDefault="009314D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spacing w:before="100" w:beforeAutospacing="1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4787" w:type="dxa"/>
          </w:tcPr>
          <w:p w:rsidR="002E0471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«Лейля Карима в истории музея Фатиха Карима» </w:t>
            </w:r>
          </w:p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о роли Л.Ф.Каримовой в сохранении памяти отца</w:t>
            </w:r>
          </w:p>
        </w:tc>
        <w:tc>
          <w:tcPr>
            <w:tcW w:w="2693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Фатиха Карима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spacing w:before="100" w:beforeAutospacing="1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3D61" w:rsidRPr="00D123BF" w:rsidRDefault="00663D61" w:rsidP="00D123BF">
            <w:pPr>
              <w:spacing w:before="100" w:beforeAutospacing="1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4787" w:type="dxa"/>
          </w:tcPr>
          <w:p w:rsidR="002E0471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«Неизвестный Ярлы Карим» - инфоурок о политработнике башкирского полка</w:t>
            </w:r>
          </w:p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Габдулле Каримове</w:t>
            </w:r>
          </w:p>
        </w:tc>
        <w:tc>
          <w:tcPr>
            <w:tcW w:w="2693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Фатиха Карима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spacing w:before="100" w:beforeAutospacing="1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4787" w:type="dxa"/>
          </w:tcPr>
          <w:p w:rsidR="002E0471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читаем М. Карима»</w:t>
            </w:r>
          </w:p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Всемирному дню поэзии</w:t>
            </w:r>
          </w:p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Фатиха Карима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spacing w:before="100" w:beforeAutospacing="1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1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4787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полуфинале районного конкурса «Поющяя деревня» в составе хора и вокального коллектива «Ихлас»</w:t>
            </w:r>
          </w:p>
        </w:tc>
        <w:tc>
          <w:tcPr>
            <w:tcW w:w="2693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Фатиха Карима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4787" w:type="dxa"/>
          </w:tcPr>
          <w:p w:rsidR="002E0471" w:rsidRDefault="00663D61" w:rsidP="00D123B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круглым столом. </w:t>
            </w:r>
          </w:p>
          <w:p w:rsidR="00663D61" w:rsidRPr="00D123BF" w:rsidRDefault="00663D61" w:rsidP="00D123B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bCs/>
                <w:sz w:val="28"/>
                <w:szCs w:val="28"/>
              </w:rPr>
              <w:t>День бабушек.</w:t>
            </w:r>
          </w:p>
        </w:tc>
        <w:tc>
          <w:tcPr>
            <w:tcW w:w="2693" w:type="dxa"/>
          </w:tcPr>
          <w:p w:rsidR="00663D61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Карим Хакимова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2E0471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Устный журнал</w:t>
            </w:r>
          </w:p>
          <w:p w:rsidR="00663D61" w:rsidRPr="00D123BF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«Чтобы не было беды.».</w:t>
            </w:r>
          </w:p>
        </w:tc>
        <w:tc>
          <w:tcPr>
            <w:tcW w:w="2693" w:type="dxa"/>
          </w:tcPr>
          <w:p w:rsidR="00663D61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Карим Хакимова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663D61" w:rsidRPr="00D123BF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Праздник весеннего равноденствия «Навруз»</w:t>
            </w:r>
          </w:p>
        </w:tc>
        <w:tc>
          <w:tcPr>
            <w:tcW w:w="2693" w:type="dxa"/>
          </w:tcPr>
          <w:p w:rsidR="00663D61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Карим Хакимова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4787" w:type="dxa"/>
          </w:tcPr>
          <w:p w:rsidR="00663D61" w:rsidRPr="00D123BF" w:rsidRDefault="00663D61" w:rsidP="00D123BF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 России «Виват, работники культуры»</w:t>
            </w:r>
          </w:p>
        </w:tc>
        <w:tc>
          <w:tcPr>
            <w:tcW w:w="2693" w:type="dxa"/>
          </w:tcPr>
          <w:p w:rsidR="00663D61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Карим Хакимова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61" w:rsidRPr="00D123BF" w:rsidTr="00D123BF">
        <w:tc>
          <w:tcPr>
            <w:tcW w:w="1417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4787" w:type="dxa"/>
          </w:tcPr>
          <w:p w:rsidR="002E0471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Вечер поэзии</w:t>
            </w:r>
          </w:p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 xml:space="preserve"> «Мальчишки, опаленные войной»</w:t>
            </w:r>
          </w:p>
        </w:tc>
        <w:tc>
          <w:tcPr>
            <w:tcW w:w="2693" w:type="dxa"/>
          </w:tcPr>
          <w:p w:rsidR="00663D61" w:rsidRPr="00D123BF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BF">
              <w:rPr>
                <w:rFonts w:ascii="Times New Roman" w:hAnsi="Times New Roman" w:cs="Times New Roman"/>
                <w:sz w:val="28"/>
                <w:szCs w:val="28"/>
              </w:rPr>
              <w:t>Музей Карим Хакимова</w:t>
            </w:r>
          </w:p>
        </w:tc>
        <w:tc>
          <w:tcPr>
            <w:tcW w:w="674" w:type="dxa"/>
          </w:tcPr>
          <w:p w:rsidR="00663D61" w:rsidRPr="00D123BF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D123BF" w:rsidRDefault="00BE66E6" w:rsidP="00D12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D123BF" w:rsidRDefault="00BE66E6" w:rsidP="00D12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824" w:rsidRPr="003E2DCC" w:rsidRDefault="00231824" w:rsidP="00316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824" w:rsidRPr="003E2DCC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01F3F"/>
    <w:rsid w:val="00050970"/>
    <w:rsid w:val="000B3E33"/>
    <w:rsid w:val="000E3CC2"/>
    <w:rsid w:val="000F11C8"/>
    <w:rsid w:val="000F63BA"/>
    <w:rsid w:val="00145D4F"/>
    <w:rsid w:val="00181146"/>
    <w:rsid w:val="001A6E6F"/>
    <w:rsid w:val="001A7136"/>
    <w:rsid w:val="001D0DCC"/>
    <w:rsid w:val="00231824"/>
    <w:rsid w:val="00270C31"/>
    <w:rsid w:val="00294445"/>
    <w:rsid w:val="002B3269"/>
    <w:rsid w:val="002D4446"/>
    <w:rsid w:val="002D65B1"/>
    <w:rsid w:val="002E0471"/>
    <w:rsid w:val="00301F3F"/>
    <w:rsid w:val="003162C2"/>
    <w:rsid w:val="003307CE"/>
    <w:rsid w:val="00334300"/>
    <w:rsid w:val="003D7FB5"/>
    <w:rsid w:val="003E2DA7"/>
    <w:rsid w:val="003E2DCC"/>
    <w:rsid w:val="0050791C"/>
    <w:rsid w:val="00513C5A"/>
    <w:rsid w:val="00532783"/>
    <w:rsid w:val="00567552"/>
    <w:rsid w:val="00573A29"/>
    <w:rsid w:val="005860BE"/>
    <w:rsid w:val="005C110F"/>
    <w:rsid w:val="00625467"/>
    <w:rsid w:val="00646A4C"/>
    <w:rsid w:val="00660280"/>
    <w:rsid w:val="00661BAE"/>
    <w:rsid w:val="00663D61"/>
    <w:rsid w:val="006755B8"/>
    <w:rsid w:val="0068527D"/>
    <w:rsid w:val="007508CA"/>
    <w:rsid w:val="00753E74"/>
    <w:rsid w:val="007D01F5"/>
    <w:rsid w:val="008B6877"/>
    <w:rsid w:val="009314D1"/>
    <w:rsid w:val="00932A14"/>
    <w:rsid w:val="009468AC"/>
    <w:rsid w:val="009520EE"/>
    <w:rsid w:val="00A22222"/>
    <w:rsid w:val="00A93F7B"/>
    <w:rsid w:val="00A9466C"/>
    <w:rsid w:val="00A957D3"/>
    <w:rsid w:val="00B22BE7"/>
    <w:rsid w:val="00BE66E6"/>
    <w:rsid w:val="00CB7652"/>
    <w:rsid w:val="00CF64C3"/>
    <w:rsid w:val="00D123BF"/>
    <w:rsid w:val="00DB6A7B"/>
    <w:rsid w:val="00E01171"/>
    <w:rsid w:val="00E7269F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  <w:style w:type="paragraph" w:customStyle="1" w:styleId="Default">
    <w:name w:val="Default"/>
    <w:rsid w:val="00663D6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cbs</cp:lastModifiedBy>
  <cp:revision>24</cp:revision>
  <cp:lastPrinted>2017-08-22T10:07:00Z</cp:lastPrinted>
  <dcterms:created xsi:type="dcterms:W3CDTF">2016-04-15T12:03:00Z</dcterms:created>
  <dcterms:modified xsi:type="dcterms:W3CDTF">2020-09-10T03:58:00Z</dcterms:modified>
</cp:coreProperties>
</file>